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486" w:rsidRDefault="008244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</w:t>
      </w:r>
    </w:p>
    <w:p w:rsidR="00505DE1" w:rsidRDefault="00824486">
      <w:r>
        <w:rPr>
          <w:rFonts w:hint="eastAsia"/>
        </w:rPr>
        <w:t>Y</w:t>
      </w:r>
      <w:r>
        <w:t>ou know only half of the guests at the party! Find out what people’s names are!</w:t>
      </w:r>
    </w:p>
    <w:p w:rsidR="00824486" w:rsidRDefault="00824486"/>
    <w:p w:rsidR="00824486" w:rsidRDefault="00824486">
      <w:r>
        <w:rPr>
          <w:rFonts w:eastAsia="Times New Roman"/>
          <w:noProof/>
          <w:lang w:eastAsia="zh-TW"/>
        </w:rPr>
        <w:drawing>
          <wp:inline distT="0" distB="0" distL="0" distR="0" wp14:anchorId="2B337C81" wp14:editId="713C3B73">
            <wp:extent cx="1413565" cy="975360"/>
            <wp:effectExtent l="0" t="0" r="8890" b="0"/>
            <wp:docPr id="5" name="Picture 5" descr="ttp://www-tc.pbs.org/indiancountry/images/content/seat56_PraryerBreakfastMoha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tp://www-tc.pbs.org/indiancountry/images/content/seat56_PraryerBreakfastMohaw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856" cy="98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eastAsia="Times New Roman"/>
          <w:noProof/>
          <w:color w:val="0000FF"/>
          <w:lang w:eastAsia="zh-TW"/>
        </w:rPr>
        <w:drawing>
          <wp:inline distT="0" distB="0" distL="0" distR="0" wp14:anchorId="0D8E2326" wp14:editId="20E71158">
            <wp:extent cx="1071491" cy="973878"/>
            <wp:effectExtent l="0" t="0" r="0" b="0"/>
            <wp:docPr id="1" name="Picture 1" descr="http://californiasciencecenter.org/sites/default/files/styles/floated-na-breakpoints_theme_labrat_l_1x/public/media/image/muses-woman-of-the-year-2016.jpg?itok=JspAzWf-&amp;timestamp=1455229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iforniasciencecenter.org/sites/default/files/styles/floated-na-breakpoints_theme_labrat_l_1x/public/media/image/muses-woman-of-the-year-2016.jpg?itok=JspAzWf-&amp;timestamp=1455229143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193" cy="99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eastAsia="Times New Roman"/>
          <w:noProof/>
          <w:lang w:eastAsia="zh-TW"/>
        </w:rPr>
        <w:drawing>
          <wp:inline distT="0" distB="0" distL="0" distR="0" wp14:anchorId="569B4B67" wp14:editId="1EA8899C">
            <wp:extent cx="1075290" cy="978916"/>
            <wp:effectExtent l="0" t="0" r="0" b="12065"/>
            <wp:docPr id="3" name="Picture 3" descr="ttp://cdn.theatlantic.com/assets/media/img/mt/2014/02/AP531786204695/lead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tp://cdn.theatlantic.com/assets/media/img/mt/2014/02/AP531786204695/lead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643" cy="104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486" w:rsidRDefault="00824486">
      <w:r>
        <w:rPr>
          <w:rFonts w:hint="eastAsia"/>
        </w:rPr>
        <w:t>B</w:t>
      </w:r>
      <w:r>
        <w:t>ob</w:t>
      </w:r>
      <w:r>
        <w:tab/>
      </w:r>
      <w:r>
        <w:tab/>
      </w:r>
      <w:r>
        <w:tab/>
      </w:r>
      <w:r>
        <w:tab/>
        <w:t>______________</w:t>
      </w:r>
      <w:r>
        <w:tab/>
      </w:r>
      <w:r>
        <w:tab/>
        <w:t>Meg</w:t>
      </w:r>
    </w:p>
    <w:p w:rsidR="00824486" w:rsidRDefault="00824486"/>
    <w:p w:rsidR="00824486" w:rsidRDefault="00824486"/>
    <w:p w:rsidR="00824486" w:rsidRDefault="00824486">
      <w:r>
        <w:rPr>
          <w:rFonts w:eastAsia="Times New Roman"/>
          <w:noProof/>
          <w:lang w:eastAsia="zh-TW"/>
        </w:rPr>
        <w:drawing>
          <wp:inline distT="0" distB="0" distL="0" distR="0" wp14:anchorId="3BAF188A" wp14:editId="474D3F39">
            <wp:extent cx="737235" cy="1206385"/>
            <wp:effectExtent l="0" t="0" r="0" b="0"/>
            <wp:docPr id="6" name="Picture 6" descr="ttp://media.jrn.com/images/0528appy-poster_5402987_ver1.0_640_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tp://media.jrn.com/images/0528appy-poster_5402987_ver1.0_640_4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63" cy="121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rFonts w:eastAsia="Times New Roman"/>
          <w:noProof/>
          <w:lang w:eastAsia="zh-TW"/>
        </w:rPr>
        <w:drawing>
          <wp:inline distT="0" distB="0" distL="0" distR="0" wp14:anchorId="59E9E182" wp14:editId="7C7D2E29">
            <wp:extent cx="773273" cy="1155912"/>
            <wp:effectExtent l="0" t="0" r="0" b="0"/>
            <wp:docPr id="4" name="Picture 4" descr="ttp://www.tcgcircle.org/wp-content/uploads/2014/07/Karina-Assads-headshot-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tp://www.tcgcircle.org/wp-content/uploads/2014/07/Karina-Assads-headshot-2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85" cy="122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rFonts w:eastAsia="Times New Roman"/>
          <w:noProof/>
          <w:lang w:eastAsia="zh-TW"/>
        </w:rPr>
        <w:drawing>
          <wp:inline distT="0" distB="0" distL="0" distR="0" wp14:anchorId="7F8B39D6" wp14:editId="1B36CAD8">
            <wp:extent cx="1168064" cy="1157605"/>
            <wp:effectExtent l="0" t="0" r="635" b="10795"/>
            <wp:docPr id="7" name="Picture 7" descr="ttps://theonefeather.com/wp-content/uploads/2016/02/WRESTLING-Anthony-Toineeta-for-we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tps://theonefeather.com/wp-content/uploads/2016/02/WRESTLING-Anthony-Toineeta-for-web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17" cy="117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486" w:rsidRDefault="00824486">
      <w:proofErr w:type="spellStart"/>
      <w:r>
        <w:rPr>
          <w:rFonts w:hint="eastAsia"/>
        </w:rPr>
        <w:t>Y</w:t>
      </w:r>
      <w:r>
        <w:t>ansa</w:t>
      </w:r>
      <w:proofErr w:type="spellEnd"/>
      <w:r>
        <w:tab/>
      </w:r>
      <w:r>
        <w:tab/>
      </w:r>
      <w:r>
        <w:tab/>
      </w:r>
      <w:r>
        <w:tab/>
        <w:t>__________</w:t>
      </w:r>
      <w:r>
        <w:tab/>
      </w:r>
      <w:r>
        <w:tab/>
      </w:r>
      <w:r>
        <w:tab/>
        <w:t>______________</w:t>
      </w:r>
    </w:p>
    <w:p w:rsidR="00824486" w:rsidRDefault="00824486"/>
    <w:p w:rsidR="00824486" w:rsidRDefault="00824486"/>
    <w:p w:rsidR="00334E62" w:rsidRDefault="00334E62">
      <w:bookmarkStart w:id="0" w:name="_GoBack"/>
      <w:bookmarkEnd w:id="0"/>
    </w:p>
    <w:p w:rsidR="00824486" w:rsidRDefault="00824486"/>
    <w:p w:rsidR="00824486" w:rsidRDefault="008244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</w:p>
    <w:p w:rsidR="00824486" w:rsidRDefault="00824486" w:rsidP="00824486">
      <w:r>
        <w:rPr>
          <w:rFonts w:hint="eastAsia"/>
        </w:rPr>
        <w:t>Y</w:t>
      </w:r>
      <w:r>
        <w:t>ou know only half of the guests at the party! Find out what people’s names are!</w:t>
      </w:r>
    </w:p>
    <w:p w:rsidR="00824486" w:rsidRDefault="00824486" w:rsidP="00824486"/>
    <w:p w:rsidR="00824486" w:rsidRDefault="00824486" w:rsidP="00824486">
      <w:r>
        <w:rPr>
          <w:rFonts w:eastAsia="Times New Roman"/>
          <w:noProof/>
          <w:lang w:eastAsia="zh-TW"/>
        </w:rPr>
        <w:drawing>
          <wp:inline distT="0" distB="0" distL="0" distR="0" wp14:anchorId="3CEC7AF7" wp14:editId="573627B4">
            <wp:extent cx="1413565" cy="975360"/>
            <wp:effectExtent l="0" t="0" r="8890" b="0"/>
            <wp:docPr id="2" name="Picture 2" descr="ttp://www-tc.pbs.org/indiancountry/images/content/seat56_PraryerBreakfastMoha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tp://www-tc.pbs.org/indiancountry/images/content/seat56_PraryerBreakfastMohaw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856" cy="98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eastAsia="Times New Roman"/>
          <w:noProof/>
          <w:color w:val="0000FF"/>
          <w:lang w:eastAsia="zh-TW"/>
        </w:rPr>
        <w:drawing>
          <wp:inline distT="0" distB="0" distL="0" distR="0" wp14:anchorId="539E0A4B" wp14:editId="70FDBA48">
            <wp:extent cx="1071491" cy="973878"/>
            <wp:effectExtent l="0" t="0" r="0" b="0"/>
            <wp:docPr id="8" name="Picture 8" descr="http://californiasciencecenter.org/sites/default/files/styles/floated-na-breakpoints_theme_labrat_l_1x/public/media/image/muses-woman-of-the-year-2016.jpg?itok=JspAzWf-&amp;timestamp=1455229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iforniasciencecenter.org/sites/default/files/styles/floated-na-breakpoints_theme_labrat_l_1x/public/media/image/muses-woman-of-the-year-2016.jpg?itok=JspAzWf-&amp;timestamp=1455229143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193" cy="99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eastAsia="Times New Roman"/>
          <w:noProof/>
          <w:lang w:eastAsia="zh-TW"/>
        </w:rPr>
        <w:drawing>
          <wp:inline distT="0" distB="0" distL="0" distR="0" wp14:anchorId="50E05098" wp14:editId="4880BB8C">
            <wp:extent cx="1075290" cy="978916"/>
            <wp:effectExtent l="0" t="0" r="0" b="12065"/>
            <wp:docPr id="9" name="Picture 9" descr="ttp://cdn.theatlantic.com/assets/media/img/mt/2014/02/AP531786204695/lead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tp://cdn.theatlantic.com/assets/media/img/mt/2014/02/AP531786204695/lead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643" cy="104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486" w:rsidRDefault="00824486" w:rsidP="00824486">
      <w:r>
        <w:t>__________________</w:t>
      </w:r>
      <w:r>
        <w:tab/>
      </w:r>
      <w:r>
        <w:tab/>
      </w:r>
      <w:r>
        <w:t>Carol</w:t>
      </w:r>
      <w:r>
        <w:tab/>
      </w:r>
      <w:r>
        <w:tab/>
      </w:r>
      <w:r>
        <w:tab/>
      </w:r>
      <w:r>
        <w:tab/>
      </w:r>
      <w:r>
        <w:t>______________</w:t>
      </w:r>
    </w:p>
    <w:p w:rsidR="00824486" w:rsidRDefault="00824486" w:rsidP="00824486"/>
    <w:p w:rsidR="00824486" w:rsidRDefault="00824486" w:rsidP="00824486"/>
    <w:p w:rsidR="00824486" w:rsidRDefault="00824486" w:rsidP="00824486">
      <w:r>
        <w:rPr>
          <w:rFonts w:eastAsia="Times New Roman"/>
          <w:noProof/>
          <w:lang w:eastAsia="zh-TW"/>
        </w:rPr>
        <w:drawing>
          <wp:inline distT="0" distB="0" distL="0" distR="0" wp14:anchorId="0DA7CC05" wp14:editId="794A8D57">
            <wp:extent cx="737235" cy="1206385"/>
            <wp:effectExtent l="0" t="0" r="0" b="0"/>
            <wp:docPr id="10" name="Picture 10" descr="ttp://media.jrn.com/images/0528appy-poster_5402987_ver1.0_640_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tp://media.jrn.com/images/0528appy-poster_5402987_ver1.0_640_4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63" cy="121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rFonts w:eastAsia="Times New Roman"/>
          <w:noProof/>
          <w:lang w:eastAsia="zh-TW"/>
        </w:rPr>
        <w:drawing>
          <wp:inline distT="0" distB="0" distL="0" distR="0" wp14:anchorId="3C1D4548" wp14:editId="49F7AC9A">
            <wp:extent cx="773273" cy="1155912"/>
            <wp:effectExtent l="0" t="0" r="0" b="0"/>
            <wp:docPr id="11" name="Picture 11" descr="ttp://www.tcgcircle.org/wp-content/uploads/2014/07/Karina-Assads-headshot-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tp://www.tcgcircle.org/wp-content/uploads/2014/07/Karina-Assads-headshot-2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85" cy="122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rFonts w:eastAsia="Times New Roman"/>
          <w:noProof/>
          <w:lang w:eastAsia="zh-TW"/>
        </w:rPr>
        <w:drawing>
          <wp:inline distT="0" distB="0" distL="0" distR="0" wp14:anchorId="3DA57ACB" wp14:editId="10649856">
            <wp:extent cx="1168064" cy="1157605"/>
            <wp:effectExtent l="0" t="0" r="635" b="10795"/>
            <wp:docPr id="12" name="Picture 12" descr="ttps://theonefeather.com/wp-content/uploads/2016/02/WRESTLING-Anthony-Toineeta-for-we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tps://theonefeather.com/wp-content/uploads/2016/02/WRESTLING-Anthony-Toineeta-for-web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17" cy="117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486" w:rsidRDefault="00824486" w:rsidP="00824486">
      <w:r>
        <w:t>__________</w:t>
      </w:r>
      <w:r>
        <w:tab/>
      </w:r>
      <w:r>
        <w:tab/>
      </w:r>
      <w:r>
        <w:tab/>
      </w:r>
      <w:r>
        <w:t>Saloli</w:t>
      </w:r>
      <w:r>
        <w:tab/>
      </w:r>
      <w:r>
        <w:tab/>
      </w:r>
      <w:r>
        <w:tab/>
      </w:r>
      <w:r>
        <w:tab/>
      </w:r>
      <w:proofErr w:type="spellStart"/>
      <w:r>
        <w:t>Doyanida</w:t>
      </w:r>
      <w:proofErr w:type="spellEnd"/>
    </w:p>
    <w:p w:rsidR="00824486" w:rsidRDefault="00824486"/>
    <w:sectPr w:rsidR="00824486" w:rsidSect="00693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86"/>
    <w:rsid w:val="001E60EC"/>
    <w:rsid w:val="002152E8"/>
    <w:rsid w:val="00334E62"/>
    <w:rsid w:val="00341D39"/>
    <w:rsid w:val="00505DE1"/>
    <w:rsid w:val="005F1896"/>
    <w:rsid w:val="006933AB"/>
    <w:rsid w:val="0082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A8BAA1"/>
  <w15:chartTrackingRefBased/>
  <w15:docId w15:val="{34043870-C609-4C4F-8DF2-689242AA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sa=i&amp;rct=j&amp;q=&amp;esrc=s&amp;source=images&amp;cd=&amp;ved=0ahUKEwik3qWLzOLMAhVN_WMKHcj9BjwQjRwIBw&amp;url=http://californiasciencecenter.org/support/volunteer/the-muses/muses-woman-of-the-year&amp;bvm=bv.122129774,bs.1,d.cGc&amp;psig=AFQjCNFDpQN6WJFw0HwXcalpR0wJxHNz3Q&amp;ust=1463625170841040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2019-01-28T14:47:00Z</cp:lastPrinted>
  <dcterms:created xsi:type="dcterms:W3CDTF">2019-01-28T14:43:00Z</dcterms:created>
  <dcterms:modified xsi:type="dcterms:W3CDTF">2019-01-28T14:47:00Z</dcterms:modified>
</cp:coreProperties>
</file>